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60" w:rsidRPr="00200B60" w:rsidRDefault="002366AF" w:rsidP="00200B60">
      <w:pPr>
        <w:tabs>
          <w:tab w:val="left" w:pos="7785"/>
        </w:tabs>
        <w:spacing w:before="120"/>
        <w:jc w:val="right"/>
        <w:rPr>
          <w:rFonts w:cs="Times New Roman"/>
          <w:szCs w:val="24"/>
        </w:rPr>
      </w:pPr>
      <w:r w:rsidRPr="00200B60">
        <w:rPr>
          <w:rFonts w:cs="Times New Roman"/>
          <w:szCs w:val="24"/>
        </w:rPr>
        <w:t>…/…/…..</w:t>
      </w:r>
    </w:p>
    <w:p w:rsidR="00200B60" w:rsidRPr="00200B60" w:rsidRDefault="00C8240E" w:rsidP="00C979EA">
      <w:pPr>
        <w:spacing w:before="240" w:after="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TURİZM FAKÜLTESİ DEKANLIĞINA</w:t>
      </w:r>
    </w:p>
    <w:p w:rsidR="00200B60" w:rsidRPr="00200B60" w:rsidRDefault="00C8240E" w:rsidP="00200B60">
      <w:pPr>
        <w:spacing w:after="0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Fakülteniz Turizm Rehberliği Bölümünce yapılacak olan Uygulama Gezileri ve Eğitim  </w:t>
      </w:r>
      <w:r w:rsidR="002366AF" w:rsidRPr="00200B60">
        <w:rPr>
          <w:rFonts w:cs="Times New Roman"/>
          <w:szCs w:val="24"/>
        </w:rPr>
        <w:t xml:space="preserve"> </w:t>
      </w:r>
      <w:r w:rsidR="008404C6">
        <w:rPr>
          <w:rFonts w:cs="Times New Roman"/>
          <w:szCs w:val="24"/>
        </w:rPr>
        <w:t>b</w:t>
      </w:r>
      <w:r w:rsidR="002366AF" w:rsidRPr="00200B60">
        <w:rPr>
          <w:rFonts w:cs="Times New Roman"/>
          <w:szCs w:val="24"/>
        </w:rPr>
        <w:t xml:space="preserve">. bedeli olarak </w:t>
      </w:r>
      <w:r w:rsidR="008404C6">
        <w:rPr>
          <w:rFonts w:cs="Times New Roman"/>
          <w:szCs w:val="24"/>
        </w:rPr>
        <w:t>…….</w:t>
      </w:r>
      <w:r w:rsidR="002366AF" w:rsidRPr="00200B60">
        <w:rPr>
          <w:rFonts w:cs="Times New Roman"/>
          <w:szCs w:val="24"/>
        </w:rPr>
        <w:t>………….dekont/makbuz numarasıyla .…/…../….. tarihinde yatırmış olduğum …..,</w:t>
      </w:r>
      <w:r w:rsidR="008404C6">
        <w:rPr>
          <w:rFonts w:cs="Times New Roman"/>
          <w:szCs w:val="24"/>
        </w:rPr>
        <w:t>……..</w:t>
      </w:r>
      <w:r w:rsidR="002366AF" w:rsidRPr="00200B60">
        <w:rPr>
          <w:rFonts w:cs="Times New Roman"/>
          <w:szCs w:val="24"/>
        </w:rPr>
        <w:t xml:space="preserve"> Türk Lirasının aşağıda bildirilen IBAN numaralı hesabıma iadesi hususunda gereğini arz ederim. </w:t>
      </w:r>
    </w:p>
    <w:p w:rsidR="00200B60" w:rsidRPr="00200B60" w:rsidRDefault="00200B60" w:rsidP="00200B60">
      <w:pPr>
        <w:spacing w:after="0"/>
        <w:jc w:val="center"/>
        <w:rPr>
          <w:rFonts w:cs="Times New Roman"/>
          <w:b/>
          <w:szCs w:val="24"/>
        </w:rPr>
      </w:pPr>
    </w:p>
    <w:p w:rsidR="00200B60" w:rsidRPr="008404C6" w:rsidRDefault="002366AF" w:rsidP="008404C6">
      <w:pPr>
        <w:spacing w:after="0"/>
        <w:ind w:firstLine="5529"/>
        <w:rPr>
          <w:rFonts w:cs="Times New Roman"/>
          <w:color w:val="D9D9D9" w:themeColor="background1" w:themeShade="D9"/>
          <w:szCs w:val="24"/>
        </w:rPr>
      </w:pPr>
      <w:r w:rsidRPr="008404C6">
        <w:rPr>
          <w:rFonts w:cs="Times New Roman"/>
          <w:color w:val="D9D9D9" w:themeColor="background1" w:themeShade="D9"/>
          <w:szCs w:val="24"/>
        </w:rPr>
        <w:t>(</w:t>
      </w:r>
      <w:r w:rsidRPr="008404C6">
        <w:rPr>
          <w:rFonts w:cs="Times New Roman"/>
          <w:color w:val="D9D9D9" w:themeColor="background1" w:themeShade="D9"/>
          <w:szCs w:val="24"/>
        </w:rPr>
        <w:t>Hesaba Para Yatıran Kişimin</w:t>
      </w:r>
      <w:r w:rsidRPr="008404C6">
        <w:rPr>
          <w:rFonts w:cs="Times New Roman"/>
          <w:color w:val="D9D9D9" w:themeColor="background1" w:themeShade="D9"/>
          <w:szCs w:val="24"/>
        </w:rPr>
        <w:t xml:space="preserve">) </w:t>
      </w:r>
    </w:p>
    <w:p w:rsidR="00200B60" w:rsidRPr="00200B60" w:rsidRDefault="002366AF" w:rsidP="008404C6">
      <w:pPr>
        <w:spacing w:before="120" w:after="0" w:line="276" w:lineRule="auto"/>
        <w:ind w:firstLine="5528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Adı Soyadı</w:t>
      </w:r>
      <w:r w:rsidR="008404C6">
        <w:rPr>
          <w:rFonts w:cs="Times New Roman"/>
          <w:b/>
          <w:szCs w:val="24"/>
        </w:rPr>
        <w:t xml:space="preserve"> </w:t>
      </w:r>
      <w:r w:rsidRPr="00200B60">
        <w:rPr>
          <w:rFonts w:cs="Times New Roman"/>
          <w:b/>
          <w:szCs w:val="24"/>
        </w:rPr>
        <w:t xml:space="preserve"> </w:t>
      </w:r>
    </w:p>
    <w:p w:rsidR="00200B60" w:rsidRPr="00200B60" w:rsidRDefault="002366AF" w:rsidP="008404C6">
      <w:pPr>
        <w:spacing w:before="120" w:after="0" w:line="276" w:lineRule="auto"/>
        <w:ind w:firstLine="5528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İmza</w:t>
      </w:r>
      <w:r w:rsidR="008404C6">
        <w:rPr>
          <w:rFonts w:cs="Times New Roman"/>
          <w:b/>
          <w:szCs w:val="24"/>
        </w:rPr>
        <w:t xml:space="preserve">           </w:t>
      </w:r>
    </w:p>
    <w:p w:rsidR="00200B60" w:rsidRPr="00200B60" w:rsidRDefault="00200B60" w:rsidP="00200B60">
      <w:pPr>
        <w:spacing w:after="0"/>
        <w:jc w:val="center"/>
        <w:rPr>
          <w:rFonts w:cs="Times New Roman"/>
          <w:szCs w:val="24"/>
        </w:rPr>
      </w:pPr>
    </w:p>
    <w:p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Kimlik Numar</w:t>
      </w:r>
      <w:r w:rsidRPr="00200B60">
        <w:rPr>
          <w:rFonts w:cs="Times New Roman"/>
          <w:b/>
          <w:szCs w:val="24"/>
        </w:rPr>
        <w:t>ası:</w:t>
      </w:r>
    </w:p>
    <w:p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IBAN:</w:t>
      </w:r>
    </w:p>
    <w:p w:rsid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Adres:</w:t>
      </w:r>
    </w:p>
    <w:p w:rsidR="00200B60" w:rsidRPr="00200B60" w:rsidRDefault="00200B60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</w:p>
    <w:p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Telefon:</w:t>
      </w:r>
      <w:bookmarkStart w:id="0" w:name="_GoBack"/>
      <w:bookmarkEnd w:id="0"/>
    </w:p>
    <w:p w:rsidR="00200B60" w:rsidRDefault="00200B60" w:rsidP="00200B60">
      <w:pPr>
        <w:tabs>
          <w:tab w:val="left" w:pos="285"/>
        </w:tabs>
        <w:spacing w:after="0"/>
        <w:rPr>
          <w:rFonts w:cs="Times New Roman"/>
          <w:szCs w:val="24"/>
        </w:rPr>
      </w:pPr>
    </w:p>
    <w:p w:rsidR="00200B60" w:rsidRPr="00200B60" w:rsidRDefault="00200B60" w:rsidP="00200B60">
      <w:pPr>
        <w:tabs>
          <w:tab w:val="left" w:pos="285"/>
        </w:tabs>
        <w:spacing w:after="0"/>
        <w:rPr>
          <w:rFonts w:cs="Times New Roman"/>
          <w:szCs w:val="24"/>
        </w:rPr>
      </w:pPr>
    </w:p>
    <w:p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bCs/>
          <w:szCs w:val="24"/>
        </w:rPr>
      </w:pPr>
      <w:r w:rsidRPr="00200B60">
        <w:rPr>
          <w:rFonts w:cs="Times New Roman"/>
          <w:b/>
          <w:bCs/>
          <w:szCs w:val="24"/>
        </w:rPr>
        <w:t>Ekler:</w:t>
      </w:r>
    </w:p>
    <w:p w:rsidR="00200B60" w:rsidRPr="00200B60" w:rsidRDefault="002366AF" w:rsidP="00200B60">
      <w:pPr>
        <w:pStyle w:val="ListeParagraf"/>
        <w:numPr>
          <w:ilvl w:val="0"/>
          <w:numId w:val="10"/>
        </w:numPr>
        <w:shd w:val="clear" w:color="auto" w:fill="auto"/>
        <w:tabs>
          <w:tab w:val="left" w:pos="285"/>
        </w:tabs>
        <w:spacing w:after="0"/>
        <w:ind w:left="0" w:firstLine="0"/>
        <w:jc w:val="left"/>
        <w:rPr>
          <w:color w:val="auto"/>
          <w:sz w:val="24"/>
          <w:szCs w:val="24"/>
        </w:rPr>
      </w:pPr>
      <w:r w:rsidRPr="00200B60">
        <w:rPr>
          <w:color w:val="auto"/>
          <w:sz w:val="24"/>
          <w:szCs w:val="24"/>
        </w:rPr>
        <w:t xml:space="preserve">Kimlik Fotokopisi </w:t>
      </w:r>
    </w:p>
    <w:p w:rsidR="00200B60" w:rsidRPr="00200B60" w:rsidRDefault="002366AF" w:rsidP="00200B60">
      <w:pPr>
        <w:pStyle w:val="ListeParagraf"/>
        <w:numPr>
          <w:ilvl w:val="0"/>
          <w:numId w:val="10"/>
        </w:numPr>
        <w:shd w:val="clear" w:color="auto" w:fill="auto"/>
        <w:tabs>
          <w:tab w:val="left" w:pos="285"/>
        </w:tabs>
        <w:spacing w:after="0"/>
        <w:ind w:left="0" w:firstLine="0"/>
        <w:jc w:val="left"/>
        <w:rPr>
          <w:color w:val="auto"/>
          <w:sz w:val="24"/>
          <w:szCs w:val="24"/>
        </w:rPr>
      </w:pPr>
      <w:r w:rsidRPr="00200B60">
        <w:rPr>
          <w:color w:val="auto"/>
          <w:sz w:val="24"/>
          <w:szCs w:val="24"/>
        </w:rPr>
        <w:t>Dekont veya Makbuz Aslı</w:t>
      </w:r>
    </w:p>
    <w:p w:rsidR="00200B60" w:rsidRPr="00200B60" w:rsidRDefault="00200B60" w:rsidP="00200B60">
      <w:pPr>
        <w:tabs>
          <w:tab w:val="left" w:pos="285"/>
        </w:tabs>
        <w:spacing w:after="0"/>
        <w:rPr>
          <w:rFonts w:cs="Times New Roman"/>
          <w:szCs w:val="24"/>
        </w:rPr>
      </w:pPr>
    </w:p>
    <w:sectPr w:rsidR="00200B60" w:rsidRPr="00200B60" w:rsidSect="00973D41">
      <w:headerReference w:type="default" r:id="rId8"/>
      <w:footerReference w:type="default" r:id="rId9"/>
      <w:pgSz w:w="11906" w:h="16838"/>
      <w:pgMar w:top="397" w:right="1077" w:bottom="113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AF" w:rsidRDefault="002366AF">
      <w:pPr>
        <w:spacing w:after="0"/>
      </w:pPr>
      <w:r>
        <w:separator/>
      </w:r>
    </w:p>
  </w:endnote>
  <w:endnote w:type="continuationSeparator" w:id="0">
    <w:p w:rsidR="002366AF" w:rsidRDefault="00236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0B" w:rsidRPr="00EC098A" w:rsidRDefault="002366AF" w:rsidP="006F3C0B">
    <w:pPr>
      <w:pStyle w:val="Normal4"/>
      <w:rPr>
        <w:color w:val="000000"/>
        <w:sz w:val="28"/>
        <w:szCs w:val="28"/>
      </w:rPr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70.1pt;height:63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:rsidR="006F3C0B" w:rsidRDefault="002366AF" w:rsidP="006F3C0B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AF" w:rsidRDefault="002366AF" w:rsidP="00615A69">
      <w:pPr>
        <w:spacing w:after="0"/>
      </w:pPr>
      <w:r>
        <w:separator/>
      </w:r>
    </w:p>
  </w:footnote>
  <w:footnote w:type="continuationSeparator" w:id="0">
    <w:p w:rsidR="002366AF" w:rsidRDefault="002366AF" w:rsidP="00615A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5A" w:rsidRPr="00BD1C18" w:rsidRDefault="002366AF" w:rsidP="00216C5A">
    <w:pPr>
      <w:pStyle w:val="Normal0"/>
    </w:pPr>
    <w:r>
      <w:rPr>
        <w:noProof/>
      </w:rPr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70.1pt;height:51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:rsidR="00266EAE" w:rsidRDefault="002366AF" w:rsidP="00266EAE">
                <w:pPr>
                  <w:pStyle w:val="Normal0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160270" cy="591293"/>
                      <wp:effectExtent l="0" t="0" r="0" b="0"/>
                      <wp:docPr id="100005" name="Resim 1000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none"/>
          <w10:anchorlock/>
        </v:shape>
      </w:pic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115"/>
      <w:gridCol w:w="847"/>
    </w:tblGrid>
    <w:tr w:rsidR="00CC5273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366A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KYS.DLK.003</w:t>
          </w:r>
        </w:p>
      </w:tc>
    </w:tr>
    <w:tr w:rsidR="00CC5273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366A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:rsidR="00CC5273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366A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:rsidR="00CC5273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366A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184064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0</w:t>
          </w:r>
        </w:p>
      </w:tc>
    </w:tr>
    <w:tr w:rsidR="00CC5273" w:rsidTr="00EC098A"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RDefault="002366A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RDefault="002366AF" w:rsidP="00EC098A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8404C6">
            <w:rPr>
              <w:rFonts w:ascii="Calibri" w:hAnsi="Calibri" w:cs="Calibri"/>
              <w:noProof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="008404C6">
            <w:rPr>
              <w:rFonts w:ascii="Calibri" w:hAnsi="Calibri" w:cs="Calibri"/>
              <w:noProof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RDefault="00184064" w:rsidP="003F3719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İADE DİLEKÇESİ</w:t>
    </w:r>
  </w:p>
  <w:p w:rsidR="003F3719" w:rsidRPr="003F3719" w:rsidRDefault="003F371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EFB"/>
    <w:multiLevelType w:val="hybridMultilevel"/>
    <w:tmpl w:val="A538E744"/>
    <w:lvl w:ilvl="0" w:tplc="FB7ED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465878">
      <w:start w:val="1"/>
      <w:numFmt w:val="lowerLetter"/>
      <w:lvlText w:val="%2."/>
      <w:lvlJc w:val="left"/>
      <w:pPr>
        <w:ind w:left="1440" w:hanging="360"/>
      </w:pPr>
    </w:lvl>
    <w:lvl w:ilvl="2" w:tplc="57EEC330" w:tentative="1">
      <w:start w:val="1"/>
      <w:numFmt w:val="lowerRoman"/>
      <w:lvlText w:val="%3."/>
      <w:lvlJc w:val="right"/>
      <w:pPr>
        <w:ind w:left="2160" w:hanging="180"/>
      </w:pPr>
    </w:lvl>
    <w:lvl w:ilvl="3" w:tplc="8FF40506" w:tentative="1">
      <w:start w:val="1"/>
      <w:numFmt w:val="decimal"/>
      <w:lvlText w:val="%4."/>
      <w:lvlJc w:val="left"/>
      <w:pPr>
        <w:ind w:left="2880" w:hanging="360"/>
      </w:pPr>
    </w:lvl>
    <w:lvl w:ilvl="4" w:tplc="192C2132" w:tentative="1">
      <w:start w:val="1"/>
      <w:numFmt w:val="lowerLetter"/>
      <w:lvlText w:val="%5."/>
      <w:lvlJc w:val="left"/>
      <w:pPr>
        <w:ind w:left="3600" w:hanging="360"/>
      </w:pPr>
    </w:lvl>
    <w:lvl w:ilvl="5" w:tplc="DD4A1672" w:tentative="1">
      <w:start w:val="1"/>
      <w:numFmt w:val="lowerRoman"/>
      <w:lvlText w:val="%6."/>
      <w:lvlJc w:val="right"/>
      <w:pPr>
        <w:ind w:left="4320" w:hanging="180"/>
      </w:pPr>
    </w:lvl>
    <w:lvl w:ilvl="6" w:tplc="8370F256" w:tentative="1">
      <w:start w:val="1"/>
      <w:numFmt w:val="decimal"/>
      <w:lvlText w:val="%7."/>
      <w:lvlJc w:val="left"/>
      <w:pPr>
        <w:ind w:left="5040" w:hanging="360"/>
      </w:pPr>
    </w:lvl>
    <w:lvl w:ilvl="7" w:tplc="89B8CD30" w:tentative="1">
      <w:start w:val="1"/>
      <w:numFmt w:val="lowerLetter"/>
      <w:lvlText w:val="%8."/>
      <w:lvlJc w:val="left"/>
      <w:pPr>
        <w:ind w:left="5760" w:hanging="360"/>
      </w:pPr>
    </w:lvl>
    <w:lvl w:ilvl="8" w:tplc="590EE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1248A33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0CE8A17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E26E14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D7AE6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AA6FAF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1E1C5FF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E60CD6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F08C3F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3D84724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F0045FB"/>
    <w:multiLevelType w:val="hybridMultilevel"/>
    <w:tmpl w:val="882EEBB4"/>
    <w:lvl w:ilvl="0" w:tplc="6EA06086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499655A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0DD2B22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B574C31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B9ED30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159C81B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2C08865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9BD6EC1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EC2F3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 w15:restartNumberingAfterBreak="0">
    <w:nsid w:val="3274553D"/>
    <w:multiLevelType w:val="hybridMultilevel"/>
    <w:tmpl w:val="7C2AF5C4"/>
    <w:lvl w:ilvl="0" w:tplc="84566852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9C224758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5F26976C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B87864EA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5BEC13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EA6A845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10AE23A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B79A10B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188E78EE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48FF355A"/>
    <w:multiLevelType w:val="hybridMultilevel"/>
    <w:tmpl w:val="EA12665A"/>
    <w:lvl w:ilvl="0" w:tplc="82A8E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1E7D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12FC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68E1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7C8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B611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E9D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0AF7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5E29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A0D94"/>
    <w:multiLevelType w:val="hybridMultilevel"/>
    <w:tmpl w:val="4274CB7C"/>
    <w:lvl w:ilvl="0" w:tplc="61E646CA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220C6A1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62164B1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C5C5FF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B70FCB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741259C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5E5C4A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E389DC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4FCDD6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645433D5"/>
    <w:multiLevelType w:val="hybridMultilevel"/>
    <w:tmpl w:val="4D680E4C"/>
    <w:lvl w:ilvl="0" w:tplc="C1625A1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3A4AA866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D09C75FA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72D25F26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BEC88BF0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E520A226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DD46B7A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ABA8CDD2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8A962432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6435B93"/>
    <w:multiLevelType w:val="hybridMultilevel"/>
    <w:tmpl w:val="15025A52"/>
    <w:lvl w:ilvl="0" w:tplc="18664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CAE4B8" w:tentative="1">
      <w:start w:val="1"/>
      <w:numFmt w:val="lowerLetter"/>
      <w:lvlText w:val="%2."/>
      <w:lvlJc w:val="left"/>
      <w:pPr>
        <w:ind w:left="1440" w:hanging="360"/>
      </w:pPr>
    </w:lvl>
    <w:lvl w:ilvl="2" w:tplc="14789942" w:tentative="1">
      <w:start w:val="1"/>
      <w:numFmt w:val="lowerRoman"/>
      <w:lvlText w:val="%3."/>
      <w:lvlJc w:val="right"/>
      <w:pPr>
        <w:ind w:left="2160" w:hanging="180"/>
      </w:pPr>
    </w:lvl>
    <w:lvl w:ilvl="3" w:tplc="0074D5BA" w:tentative="1">
      <w:start w:val="1"/>
      <w:numFmt w:val="decimal"/>
      <w:lvlText w:val="%4."/>
      <w:lvlJc w:val="left"/>
      <w:pPr>
        <w:ind w:left="2880" w:hanging="360"/>
      </w:pPr>
    </w:lvl>
    <w:lvl w:ilvl="4" w:tplc="F44826FC" w:tentative="1">
      <w:start w:val="1"/>
      <w:numFmt w:val="lowerLetter"/>
      <w:lvlText w:val="%5."/>
      <w:lvlJc w:val="left"/>
      <w:pPr>
        <w:ind w:left="3600" w:hanging="360"/>
      </w:pPr>
    </w:lvl>
    <w:lvl w:ilvl="5" w:tplc="DEB43686" w:tentative="1">
      <w:start w:val="1"/>
      <w:numFmt w:val="lowerRoman"/>
      <w:lvlText w:val="%6."/>
      <w:lvlJc w:val="right"/>
      <w:pPr>
        <w:ind w:left="4320" w:hanging="180"/>
      </w:pPr>
    </w:lvl>
    <w:lvl w:ilvl="6" w:tplc="23B08A7A" w:tentative="1">
      <w:start w:val="1"/>
      <w:numFmt w:val="decimal"/>
      <w:lvlText w:val="%7."/>
      <w:lvlJc w:val="left"/>
      <w:pPr>
        <w:ind w:left="5040" w:hanging="360"/>
      </w:pPr>
    </w:lvl>
    <w:lvl w:ilvl="7" w:tplc="D81E8D7C" w:tentative="1">
      <w:start w:val="1"/>
      <w:numFmt w:val="lowerLetter"/>
      <w:lvlText w:val="%8."/>
      <w:lvlJc w:val="left"/>
      <w:pPr>
        <w:ind w:left="5760" w:hanging="360"/>
      </w:pPr>
    </w:lvl>
    <w:lvl w:ilvl="8" w:tplc="565EB7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73"/>
    <w:rsid w:val="00184064"/>
    <w:rsid w:val="00200B60"/>
    <w:rsid w:val="00216C5A"/>
    <w:rsid w:val="002366AF"/>
    <w:rsid w:val="00266EAE"/>
    <w:rsid w:val="003F3719"/>
    <w:rsid w:val="006F3C0B"/>
    <w:rsid w:val="008404C6"/>
    <w:rsid w:val="00BD1C18"/>
    <w:rsid w:val="00C8240E"/>
    <w:rsid w:val="00C979EA"/>
    <w:rsid w:val="00CC5273"/>
    <w:rsid w:val="00EC098A"/>
    <w:rsid w:val="00F9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C21089"/>
  <w15:docId w15:val="{D0ABBEEE-44B8-47F7-8A0C-A13849C1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GvdeMetni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AralkYok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AltBilgi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styleId="KonuBal">
    <w:name w:val="Title"/>
    <w:basedOn w:val="Normal"/>
    <w:link w:val="KonuBalChar"/>
    <w:uiPriority w:val="10"/>
    <w:qFormat/>
    <w:rsid w:val="004177B5"/>
    <w:pPr>
      <w:widowControl w:val="0"/>
      <w:autoSpaceDE w:val="0"/>
      <w:autoSpaceDN w:val="0"/>
      <w:spacing w:before="1" w:after="0"/>
      <w:jc w:val="left"/>
    </w:pPr>
    <w:rPr>
      <w:rFonts w:eastAsia="Times New Roman" w:cs="Times New Roman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77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0B60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0B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00B60"/>
    <w:rPr>
      <w:vertAlign w:val="superscript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C981-CF9F-4D85-ABB5-7C304D2E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Metin Örkmez</cp:lastModifiedBy>
  <cp:revision>2</cp:revision>
  <cp:lastPrinted>2023-07-10T14:01:00Z</cp:lastPrinted>
  <dcterms:created xsi:type="dcterms:W3CDTF">2025-02-26T09:29:00Z</dcterms:created>
  <dcterms:modified xsi:type="dcterms:W3CDTF">2025-02-26T09:29:00Z</dcterms:modified>
</cp:coreProperties>
</file>